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C1A1" w14:textId="77777777" w:rsidR="008816CD" w:rsidRPr="001646F8" w:rsidRDefault="00C23B1B">
      <w:pPr>
        <w:pStyle w:val="BodyText"/>
        <w:ind w:left="3751"/>
        <w:rPr>
          <w:rFonts w:ascii="Avenir Next LT Pro" w:hAnsi="Avenir Next LT Pro"/>
          <w:sz w:val="20"/>
        </w:rPr>
      </w:pPr>
      <w:r w:rsidRPr="001646F8">
        <w:rPr>
          <w:rFonts w:ascii="Avenir Next LT Pro" w:hAnsi="Avenir Next LT Pro"/>
          <w:noProof/>
          <w:sz w:val="20"/>
        </w:rPr>
        <w:drawing>
          <wp:inline distT="0" distB="0" distL="0" distR="0" wp14:anchorId="2A76E521" wp14:editId="2E40F257">
            <wp:extent cx="1888305" cy="15768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8305" cy="157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23239" w14:textId="77777777" w:rsidR="008816CD" w:rsidRPr="001646F8" w:rsidRDefault="00C23B1B">
      <w:pPr>
        <w:pStyle w:val="Heading1"/>
        <w:spacing w:before="99"/>
        <w:ind w:left="3350" w:right="3337"/>
        <w:rPr>
          <w:rFonts w:ascii="Avenir Next LT Pro" w:hAnsi="Avenir Next LT Pro"/>
        </w:rPr>
      </w:pPr>
      <w:r w:rsidRPr="001646F8">
        <w:rPr>
          <w:rFonts w:ascii="Avenir Next LT Pro" w:hAnsi="Avenir Next LT Pro"/>
        </w:rPr>
        <w:t>CITY</w:t>
      </w:r>
      <w:r w:rsidRPr="001646F8">
        <w:rPr>
          <w:rFonts w:ascii="Avenir Next LT Pro" w:hAnsi="Avenir Next LT Pro"/>
          <w:spacing w:val="-12"/>
        </w:rPr>
        <w:t xml:space="preserve"> </w:t>
      </w:r>
      <w:r w:rsidRPr="001646F8">
        <w:rPr>
          <w:rFonts w:ascii="Avenir Next LT Pro" w:hAnsi="Avenir Next LT Pro"/>
        </w:rPr>
        <w:t>OF</w:t>
      </w:r>
      <w:r w:rsidRPr="001646F8">
        <w:rPr>
          <w:rFonts w:ascii="Avenir Next LT Pro" w:hAnsi="Avenir Next LT Pro"/>
          <w:spacing w:val="-11"/>
        </w:rPr>
        <w:t xml:space="preserve"> </w:t>
      </w:r>
      <w:r w:rsidRPr="001646F8">
        <w:rPr>
          <w:rFonts w:ascii="Avenir Next LT Pro" w:hAnsi="Avenir Next LT Pro"/>
        </w:rPr>
        <w:t>INVER</w:t>
      </w:r>
      <w:r w:rsidRPr="001646F8">
        <w:rPr>
          <w:rFonts w:ascii="Avenir Next LT Pro" w:hAnsi="Avenir Next LT Pro"/>
          <w:spacing w:val="-10"/>
        </w:rPr>
        <w:t xml:space="preserve"> </w:t>
      </w:r>
      <w:r w:rsidRPr="001646F8">
        <w:rPr>
          <w:rFonts w:ascii="Avenir Next LT Pro" w:hAnsi="Avenir Next LT Pro"/>
        </w:rPr>
        <w:t>GROVE</w:t>
      </w:r>
      <w:r w:rsidRPr="001646F8">
        <w:rPr>
          <w:rFonts w:ascii="Avenir Next LT Pro" w:hAnsi="Avenir Next LT Pro"/>
          <w:spacing w:val="-7"/>
        </w:rPr>
        <w:t xml:space="preserve"> </w:t>
      </w:r>
      <w:r w:rsidRPr="001646F8">
        <w:rPr>
          <w:rFonts w:ascii="Avenir Next LT Pro" w:hAnsi="Avenir Next LT Pro"/>
        </w:rPr>
        <w:t>HEIGHTS</w:t>
      </w:r>
      <w:r w:rsidRPr="001646F8">
        <w:rPr>
          <w:rFonts w:ascii="Avenir Next LT Pro" w:hAnsi="Avenir Next LT Pro"/>
          <w:spacing w:val="-63"/>
        </w:rPr>
        <w:t xml:space="preserve"> </w:t>
      </w:r>
      <w:r w:rsidRPr="001646F8">
        <w:rPr>
          <w:rFonts w:ascii="Avenir Next LT Pro" w:hAnsi="Avenir Next LT Pro"/>
        </w:rPr>
        <w:t>DAKOTA</w:t>
      </w:r>
      <w:r w:rsidRPr="001646F8">
        <w:rPr>
          <w:rFonts w:ascii="Avenir Next LT Pro" w:hAnsi="Avenir Next LT Pro"/>
          <w:spacing w:val="-7"/>
        </w:rPr>
        <w:t xml:space="preserve"> </w:t>
      </w:r>
      <w:r w:rsidRPr="001646F8">
        <w:rPr>
          <w:rFonts w:ascii="Avenir Next LT Pro" w:hAnsi="Avenir Next LT Pro"/>
        </w:rPr>
        <w:t>COUNTY,</w:t>
      </w:r>
      <w:r w:rsidRPr="001646F8">
        <w:rPr>
          <w:rFonts w:ascii="Avenir Next LT Pro" w:hAnsi="Avenir Next LT Pro"/>
          <w:spacing w:val="1"/>
        </w:rPr>
        <w:t xml:space="preserve"> </w:t>
      </w:r>
      <w:r w:rsidRPr="001646F8">
        <w:rPr>
          <w:rFonts w:ascii="Avenir Next LT Pro" w:hAnsi="Avenir Next LT Pro"/>
        </w:rPr>
        <w:t>MINNESOTA</w:t>
      </w:r>
    </w:p>
    <w:p w14:paraId="28DDB4C3" w14:textId="77777777" w:rsidR="008816CD" w:rsidRPr="001646F8" w:rsidRDefault="00C23B1B">
      <w:pPr>
        <w:spacing w:before="182"/>
        <w:ind w:left="932" w:right="934"/>
        <w:jc w:val="center"/>
        <w:rPr>
          <w:rFonts w:ascii="Avenir Next LT Pro" w:hAnsi="Avenir Next LT Pro"/>
          <w:b/>
          <w:sz w:val="24"/>
        </w:rPr>
      </w:pPr>
      <w:r w:rsidRPr="001646F8">
        <w:rPr>
          <w:rFonts w:ascii="Avenir Next LT Pro" w:hAnsi="Avenir Next LT Pro"/>
          <w:b/>
          <w:sz w:val="24"/>
        </w:rPr>
        <w:t>NOTICE</w:t>
      </w:r>
      <w:r w:rsidRPr="001646F8">
        <w:rPr>
          <w:rFonts w:ascii="Avenir Next LT Pro" w:hAnsi="Avenir Next LT Pro"/>
          <w:b/>
          <w:spacing w:val="-7"/>
          <w:sz w:val="24"/>
        </w:rPr>
        <w:t xml:space="preserve"> </w:t>
      </w:r>
      <w:r w:rsidRPr="001646F8">
        <w:rPr>
          <w:rFonts w:ascii="Avenir Next LT Pro" w:hAnsi="Avenir Next LT Pro"/>
          <w:b/>
          <w:sz w:val="24"/>
        </w:rPr>
        <w:t>OF</w:t>
      </w:r>
      <w:r w:rsidRPr="001646F8">
        <w:rPr>
          <w:rFonts w:ascii="Avenir Next LT Pro" w:hAnsi="Avenir Next LT Pro"/>
          <w:b/>
          <w:spacing w:val="-6"/>
          <w:sz w:val="24"/>
        </w:rPr>
        <w:t xml:space="preserve"> </w:t>
      </w:r>
      <w:r w:rsidRPr="001646F8">
        <w:rPr>
          <w:rFonts w:ascii="Avenir Next LT Pro" w:hAnsi="Avenir Next LT Pro"/>
          <w:b/>
          <w:sz w:val="24"/>
        </w:rPr>
        <w:t>SPECIAL</w:t>
      </w:r>
      <w:r w:rsidRPr="001646F8">
        <w:rPr>
          <w:rFonts w:ascii="Avenir Next LT Pro" w:hAnsi="Avenir Next LT Pro"/>
          <w:b/>
          <w:spacing w:val="-6"/>
          <w:sz w:val="24"/>
        </w:rPr>
        <w:t xml:space="preserve"> </w:t>
      </w:r>
      <w:r w:rsidRPr="001646F8">
        <w:rPr>
          <w:rFonts w:ascii="Avenir Next LT Pro" w:hAnsi="Avenir Next LT Pro"/>
          <w:b/>
          <w:sz w:val="24"/>
        </w:rPr>
        <w:t>MEETING</w:t>
      </w:r>
      <w:r w:rsidRPr="001646F8">
        <w:rPr>
          <w:rFonts w:ascii="Avenir Next LT Pro" w:hAnsi="Avenir Next LT Pro"/>
          <w:b/>
          <w:spacing w:val="-4"/>
          <w:sz w:val="24"/>
        </w:rPr>
        <w:t xml:space="preserve"> </w:t>
      </w:r>
      <w:r w:rsidRPr="001646F8">
        <w:rPr>
          <w:rFonts w:ascii="Avenir Next LT Pro" w:hAnsi="Avenir Next LT Pro"/>
          <w:b/>
          <w:sz w:val="24"/>
        </w:rPr>
        <w:t>OF</w:t>
      </w:r>
      <w:r w:rsidRPr="001646F8">
        <w:rPr>
          <w:rFonts w:ascii="Avenir Next LT Pro" w:hAnsi="Avenir Next LT Pro"/>
          <w:b/>
          <w:spacing w:val="-4"/>
          <w:sz w:val="24"/>
        </w:rPr>
        <w:t xml:space="preserve"> </w:t>
      </w:r>
      <w:r w:rsidRPr="001646F8">
        <w:rPr>
          <w:rFonts w:ascii="Avenir Next LT Pro" w:hAnsi="Avenir Next LT Pro"/>
          <w:b/>
          <w:sz w:val="24"/>
        </w:rPr>
        <w:t>INVER</w:t>
      </w:r>
      <w:r w:rsidRPr="001646F8">
        <w:rPr>
          <w:rFonts w:ascii="Avenir Next LT Pro" w:hAnsi="Avenir Next LT Pro"/>
          <w:b/>
          <w:spacing w:val="-6"/>
          <w:sz w:val="24"/>
        </w:rPr>
        <w:t xml:space="preserve"> </w:t>
      </w:r>
      <w:r w:rsidRPr="001646F8">
        <w:rPr>
          <w:rFonts w:ascii="Avenir Next LT Pro" w:hAnsi="Avenir Next LT Pro"/>
          <w:b/>
          <w:sz w:val="24"/>
        </w:rPr>
        <w:t>GROVE</w:t>
      </w:r>
      <w:r w:rsidRPr="001646F8">
        <w:rPr>
          <w:rFonts w:ascii="Avenir Next LT Pro" w:hAnsi="Avenir Next LT Pro"/>
          <w:b/>
          <w:spacing w:val="1"/>
          <w:sz w:val="24"/>
        </w:rPr>
        <w:t xml:space="preserve"> </w:t>
      </w:r>
      <w:r w:rsidRPr="001646F8">
        <w:rPr>
          <w:rFonts w:ascii="Avenir Next LT Pro" w:hAnsi="Avenir Next LT Pro"/>
          <w:b/>
          <w:sz w:val="24"/>
        </w:rPr>
        <w:t>HEIGHTS</w:t>
      </w:r>
      <w:r w:rsidRPr="001646F8">
        <w:rPr>
          <w:rFonts w:ascii="Avenir Next LT Pro" w:hAnsi="Avenir Next LT Pro"/>
          <w:b/>
          <w:spacing w:val="-6"/>
          <w:sz w:val="24"/>
        </w:rPr>
        <w:t xml:space="preserve"> </w:t>
      </w:r>
      <w:r w:rsidRPr="001646F8">
        <w:rPr>
          <w:rFonts w:ascii="Avenir Next LT Pro" w:hAnsi="Avenir Next LT Pro"/>
          <w:b/>
          <w:sz w:val="24"/>
        </w:rPr>
        <w:t>CITY</w:t>
      </w:r>
      <w:r w:rsidRPr="001646F8">
        <w:rPr>
          <w:rFonts w:ascii="Avenir Next LT Pro" w:hAnsi="Avenir Next LT Pro"/>
          <w:b/>
          <w:spacing w:val="-3"/>
          <w:sz w:val="24"/>
        </w:rPr>
        <w:t xml:space="preserve"> </w:t>
      </w:r>
      <w:r w:rsidRPr="001646F8">
        <w:rPr>
          <w:rFonts w:ascii="Avenir Next LT Pro" w:hAnsi="Avenir Next LT Pro"/>
          <w:b/>
          <w:sz w:val="24"/>
        </w:rPr>
        <w:t>COUNCIL</w:t>
      </w:r>
    </w:p>
    <w:p w14:paraId="5C6C6093" w14:textId="77777777" w:rsidR="008816CD" w:rsidRPr="001646F8" w:rsidRDefault="00C23B1B" w:rsidP="00AE6F95">
      <w:pPr>
        <w:pStyle w:val="BodyText"/>
        <w:spacing w:before="182" w:line="259" w:lineRule="auto"/>
        <w:ind w:left="120" w:right="126"/>
        <w:jc w:val="both"/>
        <w:rPr>
          <w:rFonts w:ascii="Avenir Next LT Pro" w:hAnsi="Avenir Next LT Pro"/>
        </w:rPr>
      </w:pPr>
      <w:r w:rsidRPr="001646F8">
        <w:rPr>
          <w:rFonts w:ascii="Avenir Next LT Pro" w:hAnsi="Avenir Next LT Pro"/>
        </w:rPr>
        <w:t>In</w:t>
      </w:r>
      <w:r w:rsidRPr="001646F8">
        <w:rPr>
          <w:rFonts w:ascii="Avenir Next LT Pro" w:hAnsi="Avenir Next LT Pro"/>
          <w:spacing w:val="36"/>
        </w:rPr>
        <w:t xml:space="preserve"> </w:t>
      </w:r>
      <w:r w:rsidRPr="001646F8">
        <w:rPr>
          <w:rFonts w:ascii="Avenir Next LT Pro" w:hAnsi="Avenir Next LT Pro"/>
        </w:rPr>
        <w:t>accordance</w:t>
      </w:r>
      <w:r w:rsidRPr="001646F8">
        <w:rPr>
          <w:rFonts w:ascii="Avenir Next LT Pro" w:hAnsi="Avenir Next LT Pro"/>
          <w:spacing w:val="34"/>
        </w:rPr>
        <w:t xml:space="preserve"> </w:t>
      </w:r>
      <w:r w:rsidRPr="001646F8">
        <w:rPr>
          <w:rFonts w:ascii="Avenir Next LT Pro" w:hAnsi="Avenir Next LT Pro"/>
        </w:rPr>
        <w:t>with</w:t>
      </w:r>
      <w:r w:rsidRPr="001646F8">
        <w:rPr>
          <w:rFonts w:ascii="Avenir Next LT Pro" w:hAnsi="Avenir Next LT Pro"/>
          <w:spacing w:val="37"/>
        </w:rPr>
        <w:t xml:space="preserve"> </w:t>
      </w:r>
      <w:r w:rsidRPr="001646F8">
        <w:rPr>
          <w:rFonts w:ascii="Avenir Next LT Pro" w:hAnsi="Avenir Next LT Pro"/>
        </w:rPr>
        <w:t>the</w:t>
      </w:r>
      <w:r w:rsidRPr="001646F8">
        <w:rPr>
          <w:rFonts w:ascii="Avenir Next LT Pro" w:hAnsi="Avenir Next LT Pro"/>
          <w:spacing w:val="36"/>
        </w:rPr>
        <w:t xml:space="preserve"> </w:t>
      </w:r>
      <w:r w:rsidRPr="001646F8">
        <w:rPr>
          <w:rFonts w:ascii="Avenir Next LT Pro" w:hAnsi="Avenir Next LT Pro"/>
        </w:rPr>
        <w:t>Minnesota</w:t>
      </w:r>
      <w:r w:rsidRPr="001646F8">
        <w:rPr>
          <w:rFonts w:ascii="Avenir Next LT Pro" w:hAnsi="Avenir Next LT Pro"/>
          <w:spacing w:val="33"/>
        </w:rPr>
        <w:t xml:space="preserve"> </w:t>
      </w:r>
      <w:r w:rsidRPr="001646F8">
        <w:rPr>
          <w:rFonts w:ascii="Avenir Next LT Pro" w:hAnsi="Avenir Next LT Pro"/>
        </w:rPr>
        <w:t>Statutes,</w:t>
      </w:r>
      <w:r w:rsidRPr="001646F8">
        <w:rPr>
          <w:rFonts w:ascii="Avenir Next LT Pro" w:hAnsi="Avenir Next LT Pro"/>
          <w:spacing w:val="30"/>
        </w:rPr>
        <w:t xml:space="preserve"> </w:t>
      </w:r>
      <w:r w:rsidRPr="001646F8">
        <w:rPr>
          <w:rFonts w:ascii="Avenir Next LT Pro" w:hAnsi="Avenir Next LT Pro"/>
        </w:rPr>
        <w:t>Chapter</w:t>
      </w:r>
      <w:r w:rsidRPr="001646F8">
        <w:rPr>
          <w:rFonts w:ascii="Avenir Next LT Pro" w:hAnsi="Avenir Next LT Pro"/>
          <w:spacing w:val="31"/>
        </w:rPr>
        <w:t xml:space="preserve"> </w:t>
      </w:r>
      <w:r w:rsidRPr="001646F8">
        <w:rPr>
          <w:rFonts w:ascii="Avenir Next LT Pro" w:hAnsi="Avenir Next LT Pro"/>
        </w:rPr>
        <w:t>13D,</w:t>
      </w:r>
      <w:r w:rsidRPr="001646F8">
        <w:rPr>
          <w:rFonts w:ascii="Avenir Next LT Pro" w:hAnsi="Avenir Next LT Pro"/>
          <w:spacing w:val="30"/>
        </w:rPr>
        <w:t xml:space="preserve"> </w:t>
      </w:r>
      <w:r w:rsidRPr="001646F8">
        <w:rPr>
          <w:rFonts w:ascii="Avenir Next LT Pro" w:hAnsi="Avenir Next LT Pro"/>
        </w:rPr>
        <w:t>the</w:t>
      </w:r>
      <w:r w:rsidRPr="001646F8">
        <w:rPr>
          <w:rFonts w:ascii="Avenir Next LT Pro" w:hAnsi="Avenir Next LT Pro"/>
          <w:spacing w:val="31"/>
        </w:rPr>
        <w:t xml:space="preserve"> </w:t>
      </w:r>
      <w:r w:rsidRPr="001646F8">
        <w:rPr>
          <w:rFonts w:ascii="Avenir Next LT Pro" w:hAnsi="Avenir Next LT Pro"/>
        </w:rPr>
        <w:t>Minnesota</w:t>
      </w:r>
      <w:r w:rsidRPr="001646F8">
        <w:rPr>
          <w:rFonts w:ascii="Avenir Next LT Pro" w:hAnsi="Avenir Next LT Pro"/>
          <w:spacing w:val="34"/>
        </w:rPr>
        <w:t xml:space="preserve"> </w:t>
      </w:r>
      <w:r w:rsidRPr="001646F8">
        <w:rPr>
          <w:rFonts w:ascii="Avenir Next LT Pro" w:hAnsi="Avenir Next LT Pro"/>
        </w:rPr>
        <w:t>Open</w:t>
      </w:r>
      <w:r w:rsidRPr="001646F8">
        <w:rPr>
          <w:rFonts w:ascii="Avenir Next LT Pro" w:hAnsi="Avenir Next LT Pro"/>
          <w:spacing w:val="39"/>
        </w:rPr>
        <w:t xml:space="preserve"> </w:t>
      </w:r>
      <w:r w:rsidRPr="001646F8">
        <w:rPr>
          <w:rFonts w:ascii="Avenir Next LT Pro" w:hAnsi="Avenir Next LT Pro"/>
        </w:rPr>
        <w:t>Meeting</w:t>
      </w:r>
      <w:r w:rsidRPr="001646F8">
        <w:rPr>
          <w:rFonts w:ascii="Avenir Next LT Pro" w:hAnsi="Avenir Next LT Pro"/>
          <w:spacing w:val="37"/>
        </w:rPr>
        <w:t xml:space="preserve"> </w:t>
      </w:r>
      <w:r w:rsidRPr="001646F8">
        <w:rPr>
          <w:rFonts w:ascii="Avenir Next LT Pro" w:hAnsi="Avenir Next LT Pro"/>
        </w:rPr>
        <w:t>Law,</w:t>
      </w:r>
      <w:r w:rsidRPr="001646F8">
        <w:rPr>
          <w:rFonts w:ascii="Avenir Next LT Pro" w:hAnsi="Avenir Next LT Pro"/>
          <w:spacing w:val="-64"/>
        </w:rPr>
        <w:t xml:space="preserve"> </w:t>
      </w:r>
      <w:r w:rsidRPr="001646F8">
        <w:rPr>
          <w:rFonts w:ascii="Avenir Next LT Pro" w:hAnsi="Avenir Next LT Pro"/>
        </w:rPr>
        <w:t>notice</w:t>
      </w:r>
      <w:r w:rsidRPr="001646F8">
        <w:rPr>
          <w:rFonts w:ascii="Avenir Next LT Pro" w:hAnsi="Avenir Next LT Pro"/>
          <w:spacing w:val="-3"/>
        </w:rPr>
        <w:t xml:space="preserve"> </w:t>
      </w:r>
      <w:r w:rsidRPr="001646F8">
        <w:rPr>
          <w:rFonts w:ascii="Avenir Next LT Pro" w:hAnsi="Avenir Next LT Pro"/>
        </w:rPr>
        <w:t>is</w:t>
      </w:r>
      <w:r w:rsidRPr="001646F8">
        <w:rPr>
          <w:rFonts w:ascii="Avenir Next LT Pro" w:hAnsi="Avenir Next LT Pro"/>
          <w:spacing w:val="-6"/>
        </w:rPr>
        <w:t xml:space="preserve"> </w:t>
      </w:r>
      <w:r w:rsidRPr="001646F8">
        <w:rPr>
          <w:rFonts w:ascii="Avenir Next LT Pro" w:hAnsi="Avenir Next LT Pro"/>
        </w:rPr>
        <w:t>hereby</w:t>
      </w:r>
      <w:r w:rsidRPr="001646F8">
        <w:rPr>
          <w:rFonts w:ascii="Avenir Next LT Pro" w:hAnsi="Avenir Next LT Pro"/>
          <w:spacing w:val="-2"/>
        </w:rPr>
        <w:t xml:space="preserve"> </w:t>
      </w:r>
      <w:r w:rsidRPr="001646F8">
        <w:rPr>
          <w:rFonts w:ascii="Avenir Next LT Pro" w:hAnsi="Avenir Next LT Pro"/>
        </w:rPr>
        <w:t>given</w:t>
      </w:r>
      <w:r w:rsidRPr="001646F8">
        <w:rPr>
          <w:rFonts w:ascii="Avenir Next LT Pro" w:hAnsi="Avenir Next LT Pro"/>
          <w:spacing w:val="-5"/>
        </w:rPr>
        <w:t xml:space="preserve"> </w:t>
      </w:r>
      <w:r w:rsidRPr="001646F8">
        <w:rPr>
          <w:rFonts w:ascii="Avenir Next LT Pro" w:hAnsi="Avenir Next LT Pro"/>
        </w:rPr>
        <w:t>of</w:t>
      </w:r>
      <w:r w:rsidRPr="001646F8">
        <w:rPr>
          <w:rFonts w:ascii="Avenir Next LT Pro" w:hAnsi="Avenir Next LT Pro"/>
          <w:spacing w:val="-2"/>
        </w:rPr>
        <w:t xml:space="preserve"> </w:t>
      </w:r>
      <w:r w:rsidRPr="001646F8">
        <w:rPr>
          <w:rFonts w:ascii="Avenir Next LT Pro" w:hAnsi="Avenir Next LT Pro"/>
        </w:rPr>
        <w:t>a special</w:t>
      </w:r>
      <w:r w:rsidRPr="001646F8">
        <w:rPr>
          <w:rFonts w:ascii="Avenir Next LT Pro" w:hAnsi="Avenir Next LT Pro"/>
          <w:spacing w:val="-6"/>
        </w:rPr>
        <w:t xml:space="preserve"> </w:t>
      </w:r>
      <w:r w:rsidRPr="001646F8">
        <w:rPr>
          <w:rFonts w:ascii="Avenir Next LT Pro" w:hAnsi="Avenir Next LT Pro"/>
        </w:rPr>
        <w:t>meeting</w:t>
      </w:r>
      <w:r w:rsidRPr="001646F8">
        <w:rPr>
          <w:rFonts w:ascii="Avenir Next LT Pro" w:hAnsi="Avenir Next LT Pro"/>
          <w:spacing w:val="-1"/>
        </w:rPr>
        <w:t xml:space="preserve"> </w:t>
      </w:r>
      <w:r w:rsidRPr="001646F8">
        <w:rPr>
          <w:rFonts w:ascii="Avenir Next LT Pro" w:hAnsi="Avenir Next LT Pro"/>
        </w:rPr>
        <w:t>of</w:t>
      </w:r>
      <w:r w:rsidRPr="001646F8">
        <w:rPr>
          <w:rFonts w:ascii="Avenir Next LT Pro" w:hAnsi="Avenir Next LT Pro"/>
          <w:spacing w:val="-3"/>
        </w:rPr>
        <w:t xml:space="preserve"> </w:t>
      </w:r>
      <w:r w:rsidRPr="001646F8">
        <w:rPr>
          <w:rFonts w:ascii="Avenir Next LT Pro" w:hAnsi="Avenir Next LT Pro"/>
        </w:rPr>
        <w:t>the</w:t>
      </w:r>
      <w:r w:rsidRPr="001646F8">
        <w:rPr>
          <w:rFonts w:ascii="Avenir Next LT Pro" w:hAnsi="Avenir Next LT Pro"/>
          <w:spacing w:val="-3"/>
        </w:rPr>
        <w:t xml:space="preserve"> </w:t>
      </w:r>
      <w:r w:rsidRPr="001646F8">
        <w:rPr>
          <w:rFonts w:ascii="Avenir Next LT Pro" w:hAnsi="Avenir Next LT Pro"/>
        </w:rPr>
        <w:t>Inver</w:t>
      </w:r>
      <w:r w:rsidRPr="001646F8">
        <w:rPr>
          <w:rFonts w:ascii="Avenir Next LT Pro" w:hAnsi="Avenir Next LT Pro"/>
          <w:spacing w:val="-2"/>
        </w:rPr>
        <w:t xml:space="preserve"> </w:t>
      </w:r>
      <w:r w:rsidRPr="001646F8">
        <w:rPr>
          <w:rFonts w:ascii="Avenir Next LT Pro" w:hAnsi="Avenir Next LT Pro"/>
        </w:rPr>
        <w:t>Grove</w:t>
      </w:r>
      <w:r w:rsidRPr="001646F8">
        <w:rPr>
          <w:rFonts w:ascii="Avenir Next LT Pro" w:hAnsi="Avenir Next LT Pro"/>
          <w:spacing w:val="-3"/>
        </w:rPr>
        <w:t xml:space="preserve"> </w:t>
      </w:r>
      <w:r w:rsidRPr="001646F8">
        <w:rPr>
          <w:rFonts w:ascii="Avenir Next LT Pro" w:hAnsi="Avenir Next LT Pro"/>
        </w:rPr>
        <w:t>Heights</w:t>
      </w:r>
      <w:r w:rsidRPr="001646F8">
        <w:rPr>
          <w:rFonts w:ascii="Avenir Next LT Pro" w:hAnsi="Avenir Next LT Pro"/>
          <w:spacing w:val="-1"/>
        </w:rPr>
        <w:t xml:space="preserve"> </w:t>
      </w:r>
      <w:r w:rsidRPr="001646F8">
        <w:rPr>
          <w:rFonts w:ascii="Avenir Next LT Pro" w:hAnsi="Avenir Next LT Pro"/>
        </w:rPr>
        <w:t>City</w:t>
      </w:r>
      <w:r w:rsidRPr="001646F8">
        <w:rPr>
          <w:rFonts w:ascii="Avenir Next LT Pro" w:hAnsi="Avenir Next LT Pro"/>
          <w:spacing w:val="-3"/>
        </w:rPr>
        <w:t xml:space="preserve"> </w:t>
      </w:r>
      <w:r w:rsidRPr="001646F8">
        <w:rPr>
          <w:rFonts w:ascii="Avenir Next LT Pro" w:hAnsi="Avenir Next LT Pro"/>
        </w:rPr>
        <w:t>Council</w:t>
      </w:r>
      <w:r w:rsidRPr="001646F8">
        <w:rPr>
          <w:rFonts w:ascii="Avenir Next LT Pro" w:hAnsi="Avenir Next LT Pro"/>
          <w:spacing w:val="-6"/>
        </w:rPr>
        <w:t xml:space="preserve"> </w:t>
      </w:r>
      <w:r w:rsidRPr="001646F8">
        <w:rPr>
          <w:rFonts w:ascii="Avenir Next LT Pro" w:hAnsi="Avenir Next LT Pro"/>
        </w:rPr>
        <w:t>as</w:t>
      </w:r>
      <w:r w:rsidRPr="001646F8">
        <w:rPr>
          <w:rFonts w:ascii="Avenir Next LT Pro" w:hAnsi="Avenir Next LT Pro"/>
          <w:spacing w:val="-2"/>
        </w:rPr>
        <w:t xml:space="preserve"> </w:t>
      </w:r>
      <w:r w:rsidRPr="001646F8">
        <w:rPr>
          <w:rFonts w:ascii="Avenir Next LT Pro" w:hAnsi="Avenir Next LT Pro"/>
        </w:rPr>
        <w:t>follows:</w:t>
      </w:r>
    </w:p>
    <w:p w14:paraId="44C1C909" w14:textId="77777777" w:rsidR="008816CD" w:rsidRPr="001646F8" w:rsidRDefault="008816CD">
      <w:pPr>
        <w:pStyle w:val="BodyText"/>
        <w:rPr>
          <w:rFonts w:ascii="Avenir Next LT Pro" w:hAnsi="Avenir Next LT Pro"/>
          <w:sz w:val="26"/>
        </w:rPr>
      </w:pPr>
    </w:p>
    <w:p w14:paraId="594A2BBF" w14:textId="77777777" w:rsidR="008816CD" w:rsidRPr="001646F8" w:rsidRDefault="008816CD">
      <w:pPr>
        <w:pStyle w:val="BodyText"/>
        <w:spacing w:before="7"/>
        <w:rPr>
          <w:rFonts w:ascii="Avenir Next LT Pro" w:hAnsi="Avenir Next LT Pro"/>
          <w:sz w:val="27"/>
        </w:rPr>
      </w:pPr>
    </w:p>
    <w:p w14:paraId="0D7D1130" w14:textId="3D580231" w:rsidR="008816CD" w:rsidRPr="001646F8" w:rsidRDefault="00C23B1B" w:rsidP="00B056C2">
      <w:pPr>
        <w:ind w:left="1530" w:hanging="1530"/>
        <w:rPr>
          <w:rFonts w:ascii="Avenir Next LT Pro" w:hAnsi="Avenir Next LT Pro"/>
          <w:sz w:val="24"/>
        </w:rPr>
      </w:pPr>
      <w:r w:rsidRPr="001646F8">
        <w:rPr>
          <w:rFonts w:ascii="Avenir Next LT Pro" w:hAnsi="Avenir Next LT Pro"/>
          <w:b/>
          <w:sz w:val="24"/>
        </w:rPr>
        <w:t>Date:</w:t>
      </w:r>
      <w:r w:rsidRPr="001646F8">
        <w:rPr>
          <w:rFonts w:ascii="Avenir Next LT Pro" w:hAnsi="Avenir Next LT Pro"/>
          <w:b/>
          <w:sz w:val="24"/>
        </w:rPr>
        <w:tab/>
      </w:r>
      <w:r w:rsidR="00B056C2">
        <w:rPr>
          <w:rFonts w:ascii="Avenir Next LT Pro" w:hAnsi="Avenir Next LT Pro"/>
          <w:b/>
          <w:sz w:val="24"/>
        </w:rPr>
        <w:t xml:space="preserve"> </w:t>
      </w:r>
      <w:r w:rsidR="00B056C2">
        <w:rPr>
          <w:rFonts w:ascii="Avenir Next LT Pro" w:hAnsi="Avenir Next LT Pro"/>
          <w:sz w:val="24"/>
        </w:rPr>
        <w:t>Monday, January 24, 2022</w:t>
      </w:r>
    </w:p>
    <w:p w14:paraId="120906E7" w14:textId="6D9257DC" w:rsidR="008816CD" w:rsidRPr="001646F8" w:rsidRDefault="00C23B1B" w:rsidP="00B056C2">
      <w:pPr>
        <w:spacing w:before="182"/>
        <w:ind w:left="1620" w:hanging="1620"/>
        <w:rPr>
          <w:rFonts w:ascii="Avenir Next LT Pro" w:hAnsi="Avenir Next LT Pro"/>
          <w:sz w:val="24"/>
        </w:rPr>
      </w:pPr>
      <w:r w:rsidRPr="001646F8">
        <w:rPr>
          <w:rFonts w:ascii="Avenir Next LT Pro" w:hAnsi="Avenir Next LT Pro"/>
          <w:b/>
          <w:sz w:val="24"/>
        </w:rPr>
        <w:t>Time:</w:t>
      </w:r>
      <w:r w:rsidRPr="001646F8">
        <w:rPr>
          <w:rFonts w:ascii="Avenir Next LT Pro" w:hAnsi="Avenir Next LT Pro"/>
          <w:b/>
          <w:sz w:val="24"/>
        </w:rPr>
        <w:tab/>
      </w:r>
      <w:r w:rsidR="00B056C2">
        <w:rPr>
          <w:rFonts w:ascii="Avenir Next LT Pro" w:hAnsi="Avenir Next LT Pro"/>
          <w:bCs/>
          <w:sz w:val="24"/>
        </w:rPr>
        <w:t>5</w:t>
      </w:r>
      <w:r w:rsidR="001646F8" w:rsidRPr="001646F8">
        <w:rPr>
          <w:rFonts w:ascii="Avenir Next LT Pro" w:hAnsi="Avenir Next LT Pro"/>
          <w:bCs/>
          <w:sz w:val="24"/>
        </w:rPr>
        <w:t>:30 p.m.</w:t>
      </w:r>
    </w:p>
    <w:p w14:paraId="7F5A82B0" w14:textId="6B95B280" w:rsidR="008816CD" w:rsidRPr="001646F8" w:rsidRDefault="00C23B1B" w:rsidP="00B056C2">
      <w:pPr>
        <w:pStyle w:val="BodyText"/>
        <w:spacing w:before="183" w:line="259" w:lineRule="auto"/>
        <w:ind w:left="1620" w:right="114" w:hanging="1620"/>
        <w:jc w:val="both"/>
        <w:rPr>
          <w:rFonts w:ascii="Avenir Next LT Pro" w:hAnsi="Avenir Next LT Pro"/>
        </w:rPr>
      </w:pPr>
      <w:r w:rsidRPr="001646F8">
        <w:rPr>
          <w:rFonts w:ascii="Avenir Next LT Pro" w:hAnsi="Avenir Next LT Pro"/>
          <w:b/>
        </w:rPr>
        <w:t>Location:</w:t>
      </w:r>
      <w:r w:rsidRPr="001646F8">
        <w:rPr>
          <w:rFonts w:ascii="Avenir Next LT Pro" w:hAnsi="Avenir Next LT Pro"/>
          <w:b/>
          <w:spacing w:val="67"/>
        </w:rPr>
        <w:t xml:space="preserve"> </w:t>
      </w:r>
      <w:r w:rsidR="00DF069A" w:rsidRPr="001646F8">
        <w:rPr>
          <w:rFonts w:ascii="Avenir Next LT Pro" w:hAnsi="Avenir Next LT Pro"/>
          <w:b/>
          <w:spacing w:val="67"/>
        </w:rPr>
        <w:tab/>
      </w:r>
      <w:r w:rsidR="00B056C2">
        <w:rPr>
          <w:rFonts w:ascii="Avenir Next LT Pro" w:hAnsi="Avenir Next LT Pro"/>
        </w:rPr>
        <w:t>City Council Chambers</w:t>
      </w:r>
      <w:r w:rsidR="007C4F7B">
        <w:rPr>
          <w:rFonts w:ascii="Avenir Next LT Pro" w:hAnsi="Avenir Next LT Pro"/>
        </w:rPr>
        <w:t xml:space="preserve">, 8150 Barbara Ave, </w:t>
      </w:r>
      <w:r w:rsidRPr="001646F8">
        <w:rPr>
          <w:rFonts w:ascii="Avenir Next LT Pro" w:hAnsi="Avenir Next LT Pro"/>
        </w:rPr>
        <w:t>Inver</w:t>
      </w:r>
      <w:r w:rsidRPr="001646F8">
        <w:rPr>
          <w:rFonts w:ascii="Avenir Next LT Pro" w:hAnsi="Avenir Next LT Pro"/>
          <w:spacing w:val="1"/>
        </w:rPr>
        <w:t xml:space="preserve"> </w:t>
      </w:r>
      <w:r w:rsidRPr="001646F8">
        <w:rPr>
          <w:rFonts w:ascii="Avenir Next LT Pro" w:hAnsi="Avenir Next LT Pro"/>
        </w:rPr>
        <w:t>Grove</w:t>
      </w:r>
      <w:r w:rsidRPr="001646F8">
        <w:rPr>
          <w:rFonts w:ascii="Avenir Next LT Pro" w:hAnsi="Avenir Next LT Pro"/>
          <w:spacing w:val="1"/>
        </w:rPr>
        <w:t xml:space="preserve"> </w:t>
      </w:r>
      <w:r w:rsidRPr="001646F8">
        <w:rPr>
          <w:rFonts w:ascii="Avenir Next LT Pro" w:hAnsi="Avenir Next LT Pro"/>
        </w:rPr>
        <w:t>Heights,</w:t>
      </w:r>
      <w:r w:rsidRPr="001646F8">
        <w:rPr>
          <w:rFonts w:ascii="Avenir Next LT Pro" w:hAnsi="Avenir Next LT Pro"/>
          <w:spacing w:val="2"/>
        </w:rPr>
        <w:t xml:space="preserve"> </w:t>
      </w:r>
      <w:r w:rsidRPr="001646F8">
        <w:rPr>
          <w:rFonts w:ascii="Avenir Next LT Pro" w:hAnsi="Avenir Next LT Pro"/>
        </w:rPr>
        <w:t>MN</w:t>
      </w:r>
      <w:r w:rsidRPr="001646F8">
        <w:rPr>
          <w:rFonts w:ascii="Avenir Next LT Pro" w:hAnsi="Avenir Next LT Pro"/>
          <w:spacing w:val="-5"/>
        </w:rPr>
        <w:t xml:space="preserve"> </w:t>
      </w:r>
      <w:r w:rsidRPr="001646F8">
        <w:rPr>
          <w:rFonts w:ascii="Avenir Next LT Pro" w:hAnsi="Avenir Next LT Pro"/>
        </w:rPr>
        <w:t>55077</w:t>
      </w:r>
    </w:p>
    <w:p w14:paraId="29B2E049" w14:textId="77777777" w:rsidR="00B056C2" w:rsidRDefault="00B056C2" w:rsidP="00B056C2">
      <w:pPr>
        <w:rPr>
          <w:rFonts w:ascii="Avenir Next LT Pro" w:hAnsi="Avenir Next LT Pro"/>
          <w:b/>
        </w:rPr>
      </w:pPr>
    </w:p>
    <w:p w14:paraId="09FB652E" w14:textId="6AC7D298" w:rsidR="00201717" w:rsidRDefault="00C23B1B" w:rsidP="009C721E">
      <w:pPr>
        <w:ind w:left="1620" w:hanging="1620"/>
        <w:rPr>
          <w:rFonts w:ascii="Avenir Next LT Pro" w:hAnsi="Avenir Next LT Pro"/>
        </w:rPr>
      </w:pPr>
      <w:r w:rsidRPr="001646F8">
        <w:rPr>
          <w:rFonts w:ascii="Avenir Next LT Pro" w:hAnsi="Avenir Next LT Pro"/>
          <w:b/>
        </w:rPr>
        <w:t>Purpose</w:t>
      </w:r>
      <w:r w:rsidRPr="00B056C2">
        <w:rPr>
          <w:rFonts w:ascii="Avenir Next LT Pro" w:hAnsi="Avenir Next LT Pro"/>
          <w:b/>
        </w:rPr>
        <w:t>:</w:t>
      </w:r>
      <w:r w:rsidR="00B056C2">
        <w:rPr>
          <w:rFonts w:ascii="Avenir Next LT Pro" w:hAnsi="Avenir Next LT Pro"/>
          <w:b/>
        </w:rPr>
        <w:tab/>
      </w:r>
      <w:r w:rsidR="00B056C2" w:rsidRPr="00B056C2">
        <w:rPr>
          <w:rFonts w:ascii="Avenir Next LT Pro" w:hAnsi="Avenir Next LT Pro"/>
        </w:rPr>
        <w:t xml:space="preserve">Closed session pursuant to Minnesota Statutes § 13D.05, Subdivision 3(b), for a confidential attorney-client discussion regarding pending litigation in the matter </w:t>
      </w:r>
      <w:r w:rsidR="00B056C2" w:rsidRPr="00B056C2">
        <w:rPr>
          <w:rFonts w:ascii="Avenir Next LT Pro" w:hAnsi="Avenir Next LT Pro"/>
          <w:i/>
          <w:iCs/>
        </w:rPr>
        <w:t>City of Inver Grove Heights v. Douglas A. Schaaf, et. al,</w:t>
      </w:r>
      <w:r w:rsidR="00B056C2" w:rsidRPr="00B056C2">
        <w:rPr>
          <w:rFonts w:ascii="Avenir Next LT Pro" w:hAnsi="Avenir Next LT Pro"/>
        </w:rPr>
        <w:t xml:space="preserve"> Court File Number 19HA-CV-21-3091</w:t>
      </w:r>
      <w:r w:rsidR="009C721E">
        <w:rPr>
          <w:rFonts w:ascii="Avenir Next LT Pro" w:hAnsi="Avenir Next LT Pro"/>
        </w:rPr>
        <w:t xml:space="preserve"> </w:t>
      </w:r>
    </w:p>
    <w:p w14:paraId="1A4C0B87" w14:textId="77777777" w:rsidR="00B056C2" w:rsidRDefault="00B056C2" w:rsidP="001646F8">
      <w:pPr>
        <w:pStyle w:val="BodyText"/>
        <w:spacing w:before="160"/>
        <w:ind w:left="115" w:right="187"/>
        <w:contextualSpacing/>
        <w:rPr>
          <w:rFonts w:ascii="Avenir Next LT Pro" w:hAnsi="Avenir Next LT Pro"/>
        </w:rPr>
      </w:pPr>
    </w:p>
    <w:p w14:paraId="10425E30" w14:textId="2D89CB61" w:rsidR="001646F8" w:rsidRDefault="00C23B1B" w:rsidP="001646F8">
      <w:pPr>
        <w:pStyle w:val="BodyText"/>
        <w:spacing w:before="160"/>
        <w:ind w:left="115" w:right="187"/>
        <w:contextualSpacing/>
        <w:rPr>
          <w:rFonts w:ascii="Avenir Next LT Pro" w:hAnsi="Avenir Next LT Pro"/>
          <w:spacing w:val="-2"/>
        </w:rPr>
      </w:pPr>
      <w:r w:rsidRPr="001646F8">
        <w:rPr>
          <w:rFonts w:ascii="Avenir Next LT Pro" w:hAnsi="Avenir Next LT Pro"/>
        </w:rPr>
        <w:t>Questions</w:t>
      </w:r>
      <w:r w:rsidRPr="001646F8">
        <w:rPr>
          <w:rFonts w:ascii="Avenir Next LT Pro" w:hAnsi="Avenir Next LT Pro"/>
          <w:spacing w:val="-7"/>
        </w:rPr>
        <w:t xml:space="preserve"> </w:t>
      </w:r>
      <w:r w:rsidRPr="001646F8">
        <w:rPr>
          <w:rFonts w:ascii="Avenir Next LT Pro" w:hAnsi="Avenir Next LT Pro"/>
        </w:rPr>
        <w:t>about</w:t>
      </w:r>
      <w:r w:rsidRPr="001646F8">
        <w:rPr>
          <w:rFonts w:ascii="Avenir Next LT Pro" w:hAnsi="Avenir Next LT Pro"/>
          <w:spacing w:val="-3"/>
        </w:rPr>
        <w:t xml:space="preserve"> </w:t>
      </w:r>
      <w:r w:rsidRPr="001646F8">
        <w:rPr>
          <w:rFonts w:ascii="Avenir Next LT Pro" w:hAnsi="Avenir Next LT Pro"/>
        </w:rPr>
        <w:t>this</w:t>
      </w:r>
      <w:r w:rsidRPr="001646F8">
        <w:rPr>
          <w:rFonts w:ascii="Avenir Next LT Pro" w:hAnsi="Avenir Next LT Pro"/>
          <w:spacing w:val="-6"/>
        </w:rPr>
        <w:t xml:space="preserve"> </w:t>
      </w:r>
      <w:r w:rsidRPr="001646F8">
        <w:rPr>
          <w:rFonts w:ascii="Avenir Next LT Pro" w:hAnsi="Avenir Next LT Pro"/>
        </w:rPr>
        <w:t>meeting</w:t>
      </w:r>
      <w:r w:rsidRPr="001646F8">
        <w:rPr>
          <w:rFonts w:ascii="Avenir Next LT Pro" w:hAnsi="Avenir Next LT Pro"/>
          <w:spacing w:val="-3"/>
        </w:rPr>
        <w:t xml:space="preserve"> </w:t>
      </w:r>
      <w:r w:rsidRPr="001646F8">
        <w:rPr>
          <w:rFonts w:ascii="Avenir Next LT Pro" w:hAnsi="Avenir Next LT Pro"/>
        </w:rPr>
        <w:t>may</w:t>
      </w:r>
      <w:r w:rsidRPr="001646F8">
        <w:rPr>
          <w:rFonts w:ascii="Avenir Next LT Pro" w:hAnsi="Avenir Next LT Pro"/>
          <w:spacing w:val="-3"/>
        </w:rPr>
        <w:t xml:space="preserve"> </w:t>
      </w:r>
      <w:r w:rsidRPr="001646F8">
        <w:rPr>
          <w:rFonts w:ascii="Avenir Next LT Pro" w:hAnsi="Avenir Next LT Pro"/>
        </w:rPr>
        <w:t>be</w:t>
      </w:r>
      <w:r w:rsidRPr="001646F8">
        <w:rPr>
          <w:rFonts w:ascii="Avenir Next LT Pro" w:hAnsi="Avenir Next LT Pro"/>
          <w:spacing w:val="-3"/>
        </w:rPr>
        <w:t xml:space="preserve"> </w:t>
      </w:r>
      <w:r w:rsidRPr="001646F8">
        <w:rPr>
          <w:rFonts w:ascii="Avenir Next LT Pro" w:hAnsi="Avenir Next LT Pro"/>
        </w:rPr>
        <w:t>directed</w:t>
      </w:r>
      <w:r w:rsidRPr="001646F8">
        <w:rPr>
          <w:rFonts w:ascii="Avenir Next LT Pro" w:hAnsi="Avenir Next LT Pro"/>
          <w:spacing w:val="-5"/>
        </w:rPr>
        <w:t xml:space="preserve"> </w:t>
      </w:r>
      <w:r w:rsidRPr="001646F8">
        <w:rPr>
          <w:rFonts w:ascii="Avenir Next LT Pro" w:hAnsi="Avenir Next LT Pro"/>
        </w:rPr>
        <w:t>to</w:t>
      </w:r>
      <w:r w:rsidRPr="001646F8">
        <w:rPr>
          <w:rFonts w:ascii="Avenir Next LT Pro" w:hAnsi="Avenir Next LT Pro"/>
          <w:spacing w:val="1"/>
        </w:rPr>
        <w:t xml:space="preserve"> </w:t>
      </w:r>
      <w:r w:rsidRPr="001646F8">
        <w:rPr>
          <w:rFonts w:ascii="Avenir Next LT Pro" w:hAnsi="Avenir Next LT Pro"/>
        </w:rPr>
        <w:t>City</w:t>
      </w:r>
      <w:r w:rsidRPr="001646F8">
        <w:rPr>
          <w:rFonts w:ascii="Avenir Next LT Pro" w:hAnsi="Avenir Next LT Pro"/>
          <w:spacing w:val="-2"/>
        </w:rPr>
        <w:t xml:space="preserve"> </w:t>
      </w:r>
      <w:r w:rsidRPr="001646F8">
        <w:rPr>
          <w:rFonts w:ascii="Avenir Next LT Pro" w:hAnsi="Avenir Next LT Pro"/>
        </w:rPr>
        <w:t>Clerk</w:t>
      </w:r>
      <w:r w:rsidRPr="001646F8">
        <w:rPr>
          <w:rFonts w:ascii="Avenir Next LT Pro" w:hAnsi="Avenir Next LT Pro"/>
          <w:spacing w:val="-3"/>
        </w:rPr>
        <w:t xml:space="preserve"> </w:t>
      </w:r>
      <w:r w:rsidRPr="001646F8">
        <w:rPr>
          <w:rFonts w:ascii="Avenir Next LT Pro" w:hAnsi="Avenir Next LT Pro"/>
        </w:rPr>
        <w:t>Rebecca</w:t>
      </w:r>
      <w:r w:rsidRPr="001646F8">
        <w:rPr>
          <w:rFonts w:ascii="Avenir Next LT Pro" w:hAnsi="Avenir Next LT Pro"/>
          <w:spacing w:val="-6"/>
        </w:rPr>
        <w:t xml:space="preserve"> </w:t>
      </w:r>
      <w:r w:rsidRPr="001646F8">
        <w:rPr>
          <w:rFonts w:ascii="Avenir Next LT Pro" w:hAnsi="Avenir Next LT Pro"/>
        </w:rPr>
        <w:t>Kiernan</w:t>
      </w:r>
      <w:r w:rsidRPr="001646F8">
        <w:rPr>
          <w:rFonts w:ascii="Avenir Next LT Pro" w:hAnsi="Avenir Next LT Pro"/>
          <w:spacing w:val="-4"/>
        </w:rPr>
        <w:t xml:space="preserve"> </w:t>
      </w:r>
      <w:r w:rsidRPr="001646F8">
        <w:rPr>
          <w:rFonts w:ascii="Avenir Next LT Pro" w:hAnsi="Avenir Next LT Pro"/>
        </w:rPr>
        <w:t>at</w:t>
      </w:r>
      <w:r w:rsidRPr="001646F8">
        <w:rPr>
          <w:rFonts w:ascii="Avenir Next LT Pro" w:hAnsi="Avenir Next LT Pro"/>
          <w:spacing w:val="-2"/>
        </w:rPr>
        <w:t xml:space="preserve"> </w:t>
      </w:r>
    </w:p>
    <w:p w14:paraId="6D7E0C0F" w14:textId="246A786C" w:rsidR="001646F8" w:rsidRDefault="00C23B1B" w:rsidP="001646F8">
      <w:pPr>
        <w:pStyle w:val="BodyText"/>
        <w:spacing w:before="160"/>
        <w:ind w:left="115" w:right="187"/>
        <w:contextualSpacing/>
        <w:rPr>
          <w:rFonts w:ascii="Avenir Next LT Pro" w:hAnsi="Avenir Next LT Pro"/>
        </w:rPr>
      </w:pPr>
      <w:r w:rsidRPr="001646F8">
        <w:rPr>
          <w:rFonts w:ascii="Avenir Next LT Pro" w:hAnsi="Avenir Next LT Pro"/>
        </w:rPr>
        <w:t>(651)</w:t>
      </w:r>
      <w:r w:rsidRPr="001646F8">
        <w:rPr>
          <w:rFonts w:ascii="Avenir Next LT Pro" w:hAnsi="Avenir Next LT Pro"/>
          <w:spacing w:val="-5"/>
        </w:rPr>
        <w:t xml:space="preserve"> </w:t>
      </w:r>
      <w:r w:rsidRPr="001646F8">
        <w:rPr>
          <w:rFonts w:ascii="Avenir Next LT Pro" w:hAnsi="Avenir Next LT Pro"/>
        </w:rPr>
        <w:t>450-25</w:t>
      </w:r>
      <w:r w:rsidR="001646F8">
        <w:rPr>
          <w:rFonts w:ascii="Avenir Next LT Pro" w:hAnsi="Avenir Next LT Pro"/>
        </w:rPr>
        <w:t>13</w:t>
      </w:r>
      <w:r w:rsidRPr="001646F8">
        <w:rPr>
          <w:rFonts w:ascii="Avenir Next LT Pro" w:hAnsi="Avenir Next LT Pro"/>
        </w:rPr>
        <w:t>.</w:t>
      </w:r>
    </w:p>
    <w:p w14:paraId="10AB0A33" w14:textId="1125A3D4" w:rsidR="008816CD" w:rsidRPr="001646F8" w:rsidRDefault="00C23B1B">
      <w:pPr>
        <w:pStyle w:val="BodyText"/>
        <w:spacing w:before="160" w:line="396" w:lineRule="auto"/>
        <w:ind w:left="120" w:right="185"/>
        <w:rPr>
          <w:rFonts w:ascii="Avenir Next LT Pro" w:hAnsi="Avenir Next LT Pro"/>
        </w:rPr>
      </w:pPr>
      <w:r w:rsidRPr="001646F8">
        <w:rPr>
          <w:rFonts w:ascii="Avenir Next LT Pro" w:hAnsi="Avenir Next LT Pro"/>
          <w:spacing w:val="-63"/>
        </w:rPr>
        <w:t xml:space="preserve"> </w:t>
      </w:r>
      <w:r w:rsidRPr="001646F8">
        <w:rPr>
          <w:rFonts w:ascii="Avenir Next LT Pro" w:hAnsi="Avenir Next LT Pro"/>
        </w:rPr>
        <w:t>Dated:</w:t>
      </w:r>
      <w:r w:rsidRPr="001646F8">
        <w:rPr>
          <w:rFonts w:ascii="Avenir Next LT Pro" w:hAnsi="Avenir Next LT Pro"/>
          <w:spacing w:val="-2"/>
        </w:rPr>
        <w:t xml:space="preserve"> </w:t>
      </w:r>
      <w:r w:rsidR="00B056C2">
        <w:rPr>
          <w:rFonts w:ascii="Avenir Next LT Pro" w:hAnsi="Avenir Next LT Pro"/>
        </w:rPr>
        <w:t>January 19, 2022</w:t>
      </w:r>
    </w:p>
    <w:p w14:paraId="0CB2FA3B" w14:textId="77777777" w:rsidR="008816CD" w:rsidRPr="001646F8" w:rsidRDefault="00C23B1B">
      <w:pPr>
        <w:pStyle w:val="BodyText"/>
        <w:spacing w:line="273" w:lineRule="exact"/>
        <w:ind w:left="6600"/>
        <w:rPr>
          <w:rFonts w:ascii="Avenir Next LT Pro" w:hAnsi="Avenir Next LT Pro"/>
        </w:rPr>
      </w:pPr>
      <w:r w:rsidRPr="001646F8">
        <w:rPr>
          <w:rFonts w:ascii="Avenir Next LT Pro" w:hAnsi="Avenir Next LT Pro"/>
        </w:rPr>
        <w:t>Rebecca</w:t>
      </w:r>
      <w:r w:rsidRPr="001646F8">
        <w:rPr>
          <w:rFonts w:ascii="Avenir Next LT Pro" w:hAnsi="Avenir Next LT Pro"/>
          <w:spacing w:val="-5"/>
        </w:rPr>
        <w:t xml:space="preserve"> </w:t>
      </w:r>
      <w:r w:rsidRPr="001646F8">
        <w:rPr>
          <w:rFonts w:ascii="Avenir Next LT Pro" w:hAnsi="Avenir Next LT Pro"/>
        </w:rPr>
        <w:t>Kiernan,</w:t>
      </w:r>
      <w:r w:rsidRPr="001646F8">
        <w:rPr>
          <w:rFonts w:ascii="Avenir Next LT Pro" w:hAnsi="Avenir Next LT Pro"/>
          <w:spacing w:val="-1"/>
        </w:rPr>
        <w:t xml:space="preserve"> </w:t>
      </w:r>
      <w:r w:rsidRPr="001646F8">
        <w:rPr>
          <w:rFonts w:ascii="Avenir Next LT Pro" w:hAnsi="Avenir Next LT Pro"/>
        </w:rPr>
        <w:t>City</w:t>
      </w:r>
      <w:r w:rsidRPr="001646F8">
        <w:rPr>
          <w:rFonts w:ascii="Avenir Next LT Pro" w:hAnsi="Avenir Next LT Pro"/>
          <w:spacing w:val="-7"/>
        </w:rPr>
        <w:t xml:space="preserve"> </w:t>
      </w:r>
      <w:r w:rsidRPr="001646F8">
        <w:rPr>
          <w:rFonts w:ascii="Avenir Next LT Pro" w:hAnsi="Avenir Next LT Pro"/>
        </w:rPr>
        <w:t>Clerk</w:t>
      </w:r>
    </w:p>
    <w:p w14:paraId="477FD255" w14:textId="77777777" w:rsidR="008816CD" w:rsidRPr="008D022D" w:rsidRDefault="00C23B1B">
      <w:pPr>
        <w:pStyle w:val="BodyText"/>
        <w:ind w:left="120"/>
        <w:rPr>
          <w:rFonts w:ascii="Avenir Next LT Pro" w:hAnsi="Avenir Next LT Pro"/>
          <w:sz w:val="20"/>
          <w:szCs w:val="20"/>
        </w:rPr>
      </w:pPr>
      <w:r w:rsidRPr="008D022D">
        <w:rPr>
          <w:rFonts w:ascii="Avenir Next LT Pro" w:hAnsi="Avenir Next LT Pro"/>
          <w:sz w:val="20"/>
          <w:szCs w:val="20"/>
        </w:rPr>
        <w:t>This</w:t>
      </w:r>
      <w:r w:rsidRPr="008D022D">
        <w:rPr>
          <w:rFonts w:ascii="Avenir Next LT Pro" w:hAnsi="Avenir Next LT Pro"/>
          <w:spacing w:val="-3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notice</w:t>
      </w:r>
      <w:r w:rsidRPr="008D022D">
        <w:rPr>
          <w:rFonts w:ascii="Avenir Next LT Pro" w:hAnsi="Avenir Next LT Pro"/>
          <w:spacing w:val="-5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was</w:t>
      </w:r>
      <w:r w:rsidRPr="008D022D">
        <w:rPr>
          <w:rFonts w:ascii="Avenir Next LT Pro" w:hAnsi="Avenir Next LT Pro"/>
          <w:spacing w:val="-3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published</w:t>
      </w:r>
      <w:r w:rsidRPr="008D022D">
        <w:rPr>
          <w:rFonts w:ascii="Avenir Next LT Pro" w:hAnsi="Avenir Next LT Pro"/>
          <w:spacing w:val="-3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by:</w:t>
      </w:r>
    </w:p>
    <w:p w14:paraId="0DB4D63B" w14:textId="77777777" w:rsidR="008816CD" w:rsidRPr="008D022D" w:rsidRDefault="00C23B1B">
      <w:pPr>
        <w:pStyle w:val="ListParagraph"/>
        <w:numPr>
          <w:ilvl w:val="0"/>
          <w:numId w:val="1"/>
        </w:numPr>
        <w:tabs>
          <w:tab w:val="left" w:pos="269"/>
        </w:tabs>
        <w:spacing w:before="183"/>
        <w:ind w:left="268"/>
        <w:rPr>
          <w:rFonts w:ascii="Avenir Next LT Pro" w:hAnsi="Avenir Next LT Pro"/>
          <w:sz w:val="20"/>
          <w:szCs w:val="20"/>
        </w:rPr>
      </w:pPr>
      <w:r w:rsidRPr="008D022D">
        <w:rPr>
          <w:rFonts w:ascii="Avenir Next LT Pro" w:hAnsi="Avenir Next LT Pro"/>
          <w:sz w:val="20"/>
          <w:szCs w:val="20"/>
        </w:rPr>
        <w:t>Posting</w:t>
      </w:r>
      <w:r w:rsidRPr="008D022D">
        <w:rPr>
          <w:rFonts w:ascii="Avenir Next LT Pro" w:hAnsi="Avenir Next LT Pro"/>
          <w:spacing w:val="-4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on the</w:t>
      </w:r>
      <w:r w:rsidRPr="008D022D">
        <w:rPr>
          <w:rFonts w:ascii="Avenir Next LT Pro" w:hAnsi="Avenir Next LT Pro"/>
          <w:spacing w:val="2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official</w:t>
      </w:r>
      <w:r w:rsidRPr="008D022D">
        <w:rPr>
          <w:rFonts w:ascii="Avenir Next LT Pro" w:hAnsi="Avenir Next LT Pro"/>
          <w:spacing w:val="-8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city</w:t>
      </w:r>
      <w:r w:rsidRPr="008D022D">
        <w:rPr>
          <w:rFonts w:ascii="Avenir Next LT Pro" w:hAnsi="Avenir Next LT Pro"/>
          <w:spacing w:val="-1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bulletin</w:t>
      </w:r>
      <w:r w:rsidRPr="008D022D">
        <w:rPr>
          <w:rFonts w:ascii="Avenir Next LT Pro" w:hAnsi="Avenir Next LT Pro"/>
          <w:spacing w:val="-5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board</w:t>
      </w:r>
      <w:r w:rsidRPr="008D022D">
        <w:rPr>
          <w:rFonts w:ascii="Avenir Next LT Pro" w:hAnsi="Avenir Next LT Pro"/>
          <w:spacing w:val="-2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in</w:t>
      </w:r>
      <w:r w:rsidRPr="008D022D">
        <w:rPr>
          <w:rFonts w:ascii="Avenir Next LT Pro" w:hAnsi="Avenir Next LT Pro"/>
          <w:spacing w:val="-3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the</w:t>
      </w:r>
      <w:r w:rsidRPr="008D022D">
        <w:rPr>
          <w:rFonts w:ascii="Avenir Next LT Pro" w:hAnsi="Avenir Next LT Pro"/>
          <w:spacing w:val="-3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city</w:t>
      </w:r>
      <w:r w:rsidRPr="008D022D">
        <w:rPr>
          <w:rFonts w:ascii="Avenir Next LT Pro" w:hAnsi="Avenir Next LT Pro"/>
          <w:spacing w:val="-4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hall</w:t>
      </w:r>
      <w:r w:rsidRPr="008D022D">
        <w:rPr>
          <w:rFonts w:ascii="Avenir Next LT Pro" w:hAnsi="Avenir Next LT Pro"/>
          <w:spacing w:val="-5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vestibule.</w:t>
      </w:r>
    </w:p>
    <w:p w14:paraId="6D8B569E" w14:textId="77777777" w:rsidR="008816CD" w:rsidRPr="008D022D" w:rsidRDefault="00C23B1B">
      <w:pPr>
        <w:pStyle w:val="ListParagraph"/>
        <w:numPr>
          <w:ilvl w:val="0"/>
          <w:numId w:val="1"/>
        </w:numPr>
        <w:tabs>
          <w:tab w:val="left" w:pos="269"/>
        </w:tabs>
        <w:spacing w:before="21"/>
        <w:ind w:left="268"/>
        <w:rPr>
          <w:rFonts w:ascii="Avenir Next LT Pro" w:hAnsi="Avenir Next LT Pro"/>
          <w:sz w:val="20"/>
          <w:szCs w:val="20"/>
        </w:rPr>
      </w:pPr>
      <w:r w:rsidRPr="008D022D">
        <w:rPr>
          <w:rFonts w:ascii="Avenir Next LT Pro" w:hAnsi="Avenir Next LT Pro"/>
          <w:sz w:val="20"/>
          <w:szCs w:val="20"/>
        </w:rPr>
        <w:t>Posting</w:t>
      </w:r>
      <w:r w:rsidRPr="008D022D">
        <w:rPr>
          <w:rFonts w:ascii="Avenir Next LT Pro" w:hAnsi="Avenir Next LT Pro"/>
          <w:spacing w:val="-5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by</w:t>
      </w:r>
      <w:r w:rsidRPr="008D022D">
        <w:rPr>
          <w:rFonts w:ascii="Avenir Next LT Pro" w:hAnsi="Avenir Next LT Pro"/>
          <w:spacing w:val="-2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the</w:t>
      </w:r>
      <w:r w:rsidRPr="008D022D">
        <w:rPr>
          <w:rFonts w:ascii="Avenir Next LT Pro" w:hAnsi="Avenir Next LT Pro"/>
          <w:spacing w:val="-3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door</w:t>
      </w:r>
      <w:r w:rsidRPr="008D022D">
        <w:rPr>
          <w:rFonts w:ascii="Avenir Next LT Pro" w:hAnsi="Avenir Next LT Pro"/>
          <w:spacing w:val="-6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to</w:t>
      </w:r>
      <w:r w:rsidRPr="008D022D">
        <w:rPr>
          <w:rFonts w:ascii="Avenir Next LT Pro" w:hAnsi="Avenir Next LT Pro"/>
          <w:spacing w:val="-2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the council</w:t>
      </w:r>
      <w:r w:rsidRPr="008D022D">
        <w:rPr>
          <w:rFonts w:ascii="Avenir Next LT Pro" w:hAnsi="Avenir Next LT Pro"/>
          <w:spacing w:val="-10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chambers.</w:t>
      </w:r>
    </w:p>
    <w:p w14:paraId="1586ECA7" w14:textId="77777777" w:rsidR="008816CD" w:rsidRPr="008D022D" w:rsidRDefault="00C23B1B">
      <w:pPr>
        <w:pStyle w:val="ListParagraph"/>
        <w:numPr>
          <w:ilvl w:val="0"/>
          <w:numId w:val="1"/>
        </w:numPr>
        <w:tabs>
          <w:tab w:val="left" w:pos="269"/>
        </w:tabs>
        <w:ind w:left="268"/>
        <w:rPr>
          <w:rFonts w:ascii="Avenir Next LT Pro" w:hAnsi="Avenir Next LT Pro"/>
          <w:sz w:val="20"/>
          <w:szCs w:val="20"/>
        </w:rPr>
      </w:pPr>
      <w:r w:rsidRPr="008D022D">
        <w:rPr>
          <w:rFonts w:ascii="Avenir Next LT Pro" w:hAnsi="Avenir Next LT Pro"/>
          <w:sz w:val="20"/>
          <w:szCs w:val="20"/>
        </w:rPr>
        <w:t>Posting</w:t>
      </w:r>
      <w:r w:rsidRPr="008D022D">
        <w:rPr>
          <w:rFonts w:ascii="Avenir Next LT Pro" w:hAnsi="Avenir Next LT Pro"/>
          <w:spacing w:val="-6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on</w:t>
      </w:r>
      <w:r w:rsidRPr="008D022D">
        <w:rPr>
          <w:rFonts w:ascii="Avenir Next LT Pro" w:hAnsi="Avenir Next LT Pro"/>
          <w:spacing w:val="-2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the</w:t>
      </w:r>
      <w:r w:rsidRPr="008D022D">
        <w:rPr>
          <w:rFonts w:ascii="Avenir Next LT Pro" w:hAnsi="Avenir Next LT Pro"/>
          <w:spacing w:val="-2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city</w:t>
      </w:r>
      <w:r w:rsidRPr="008D022D">
        <w:rPr>
          <w:rFonts w:ascii="Avenir Next LT Pro" w:hAnsi="Avenir Next LT Pro"/>
          <w:spacing w:val="-5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website</w:t>
      </w:r>
    </w:p>
    <w:p w14:paraId="743182E1" w14:textId="77777777" w:rsidR="008816CD" w:rsidRPr="008D022D" w:rsidRDefault="00C23B1B">
      <w:pPr>
        <w:pStyle w:val="ListParagraph"/>
        <w:numPr>
          <w:ilvl w:val="0"/>
          <w:numId w:val="1"/>
        </w:numPr>
        <w:tabs>
          <w:tab w:val="left" w:pos="260"/>
        </w:tabs>
        <w:spacing w:line="259" w:lineRule="auto"/>
        <w:ind w:right="129" w:hanging="171"/>
        <w:rPr>
          <w:rFonts w:ascii="Avenir Next LT Pro" w:hAnsi="Avenir Next LT Pro"/>
          <w:sz w:val="20"/>
          <w:szCs w:val="20"/>
        </w:rPr>
      </w:pPr>
      <w:r w:rsidRPr="008D022D">
        <w:rPr>
          <w:rFonts w:ascii="Avenir Next LT Pro" w:hAnsi="Avenir Next LT Pro"/>
          <w:spacing w:val="-1"/>
          <w:sz w:val="20"/>
          <w:szCs w:val="20"/>
        </w:rPr>
        <w:t>Mailing</w:t>
      </w:r>
      <w:r w:rsidRPr="008D022D">
        <w:rPr>
          <w:rFonts w:ascii="Avenir Next LT Pro" w:hAnsi="Avenir Next LT Pro"/>
          <w:spacing w:val="-17"/>
          <w:sz w:val="20"/>
          <w:szCs w:val="20"/>
        </w:rPr>
        <w:t xml:space="preserve"> </w:t>
      </w:r>
      <w:r w:rsidRPr="008D022D">
        <w:rPr>
          <w:rFonts w:ascii="Avenir Next LT Pro" w:hAnsi="Avenir Next LT Pro"/>
          <w:spacing w:val="-1"/>
          <w:sz w:val="20"/>
          <w:szCs w:val="20"/>
        </w:rPr>
        <w:t>or</w:t>
      </w:r>
      <w:r w:rsidRPr="008D022D">
        <w:rPr>
          <w:rFonts w:ascii="Avenir Next LT Pro" w:hAnsi="Avenir Next LT Pro"/>
          <w:spacing w:val="-10"/>
          <w:sz w:val="20"/>
          <w:szCs w:val="20"/>
        </w:rPr>
        <w:t xml:space="preserve"> </w:t>
      </w:r>
      <w:r w:rsidRPr="008D022D">
        <w:rPr>
          <w:rFonts w:ascii="Avenir Next LT Pro" w:hAnsi="Avenir Next LT Pro"/>
          <w:spacing w:val="-1"/>
          <w:sz w:val="20"/>
          <w:szCs w:val="20"/>
        </w:rPr>
        <w:t>otherwise</w:t>
      </w:r>
      <w:r w:rsidRPr="008D022D">
        <w:rPr>
          <w:rFonts w:ascii="Avenir Next LT Pro" w:hAnsi="Avenir Next LT Pro"/>
          <w:spacing w:val="-12"/>
          <w:sz w:val="20"/>
          <w:szCs w:val="20"/>
        </w:rPr>
        <w:t xml:space="preserve"> </w:t>
      </w:r>
      <w:r w:rsidRPr="008D022D">
        <w:rPr>
          <w:rFonts w:ascii="Avenir Next LT Pro" w:hAnsi="Avenir Next LT Pro"/>
          <w:spacing w:val="-1"/>
          <w:sz w:val="20"/>
          <w:szCs w:val="20"/>
        </w:rPr>
        <w:t>delivering</w:t>
      </w:r>
      <w:r w:rsidRPr="008D022D">
        <w:rPr>
          <w:rFonts w:ascii="Avenir Next LT Pro" w:hAnsi="Avenir Next LT Pro"/>
          <w:spacing w:val="-14"/>
          <w:sz w:val="20"/>
          <w:szCs w:val="20"/>
        </w:rPr>
        <w:t xml:space="preserve"> </w:t>
      </w:r>
      <w:r w:rsidRPr="008D022D">
        <w:rPr>
          <w:rFonts w:ascii="Avenir Next LT Pro" w:hAnsi="Avenir Next LT Pro"/>
          <w:spacing w:val="-1"/>
          <w:sz w:val="20"/>
          <w:szCs w:val="20"/>
        </w:rPr>
        <w:t>to</w:t>
      </w:r>
      <w:r w:rsidRPr="008D022D">
        <w:rPr>
          <w:rFonts w:ascii="Avenir Next LT Pro" w:hAnsi="Avenir Next LT Pro"/>
          <w:spacing w:val="-11"/>
          <w:sz w:val="20"/>
          <w:szCs w:val="20"/>
        </w:rPr>
        <w:t xml:space="preserve"> </w:t>
      </w:r>
      <w:r w:rsidRPr="008D022D">
        <w:rPr>
          <w:rFonts w:ascii="Avenir Next LT Pro" w:hAnsi="Avenir Next LT Pro"/>
          <w:spacing w:val="-1"/>
          <w:sz w:val="20"/>
          <w:szCs w:val="20"/>
        </w:rPr>
        <w:t>each</w:t>
      </w:r>
      <w:r w:rsidRPr="008D022D">
        <w:rPr>
          <w:rFonts w:ascii="Avenir Next LT Pro" w:hAnsi="Avenir Next LT Pro"/>
          <w:spacing w:val="-14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person</w:t>
      </w:r>
      <w:r w:rsidRPr="008D022D">
        <w:rPr>
          <w:rFonts w:ascii="Avenir Next LT Pro" w:hAnsi="Avenir Next LT Pro"/>
          <w:spacing w:val="-14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who</w:t>
      </w:r>
      <w:r w:rsidRPr="008D022D">
        <w:rPr>
          <w:rFonts w:ascii="Avenir Next LT Pro" w:hAnsi="Avenir Next LT Pro"/>
          <w:spacing w:val="-11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has</w:t>
      </w:r>
      <w:r w:rsidRPr="008D022D">
        <w:rPr>
          <w:rFonts w:ascii="Avenir Next LT Pro" w:hAnsi="Avenir Next LT Pro"/>
          <w:spacing w:val="-14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filed</w:t>
      </w:r>
      <w:r w:rsidRPr="008D022D">
        <w:rPr>
          <w:rFonts w:ascii="Avenir Next LT Pro" w:hAnsi="Avenir Next LT Pro"/>
          <w:spacing w:val="-17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a</w:t>
      </w:r>
      <w:r w:rsidRPr="008D022D">
        <w:rPr>
          <w:rFonts w:ascii="Avenir Next LT Pro" w:hAnsi="Avenir Next LT Pro"/>
          <w:spacing w:val="-12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written</w:t>
      </w:r>
      <w:r w:rsidRPr="008D022D">
        <w:rPr>
          <w:rFonts w:ascii="Avenir Next LT Pro" w:hAnsi="Avenir Next LT Pro"/>
          <w:spacing w:val="-14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request</w:t>
      </w:r>
      <w:r w:rsidRPr="008D022D">
        <w:rPr>
          <w:rFonts w:ascii="Avenir Next LT Pro" w:hAnsi="Avenir Next LT Pro"/>
          <w:spacing w:val="-14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for</w:t>
      </w:r>
      <w:r w:rsidRPr="008D022D">
        <w:rPr>
          <w:rFonts w:ascii="Avenir Next LT Pro" w:hAnsi="Avenir Next LT Pro"/>
          <w:spacing w:val="-17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notice</w:t>
      </w:r>
      <w:r w:rsidRPr="008D022D">
        <w:rPr>
          <w:rFonts w:ascii="Avenir Next LT Pro" w:hAnsi="Avenir Next LT Pro"/>
          <w:spacing w:val="-14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of</w:t>
      </w:r>
      <w:r w:rsidRPr="008D022D">
        <w:rPr>
          <w:rFonts w:ascii="Avenir Next LT Pro" w:hAnsi="Avenir Next LT Pro"/>
          <w:spacing w:val="-14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special</w:t>
      </w:r>
      <w:r w:rsidRPr="008D022D">
        <w:rPr>
          <w:rFonts w:ascii="Avenir Next LT Pro" w:hAnsi="Avenir Next LT Pro"/>
          <w:spacing w:val="-64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meetings</w:t>
      </w:r>
      <w:r w:rsidRPr="008D022D">
        <w:rPr>
          <w:rFonts w:ascii="Avenir Next LT Pro" w:hAnsi="Avenir Next LT Pro"/>
          <w:spacing w:val="-2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of the</w:t>
      </w:r>
      <w:r w:rsidRPr="008D022D">
        <w:rPr>
          <w:rFonts w:ascii="Avenir Next LT Pro" w:hAnsi="Avenir Next LT Pro"/>
          <w:spacing w:val="-2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City</w:t>
      </w:r>
      <w:r w:rsidRPr="008D022D">
        <w:rPr>
          <w:rFonts w:ascii="Avenir Next LT Pro" w:hAnsi="Avenir Next LT Pro"/>
          <w:spacing w:val="1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Council</w:t>
      </w:r>
      <w:r w:rsidRPr="008D022D">
        <w:rPr>
          <w:rFonts w:ascii="Avenir Next LT Pro" w:hAnsi="Avenir Next LT Pro"/>
          <w:spacing w:val="-5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and</w:t>
      </w:r>
      <w:r w:rsidRPr="008D022D">
        <w:rPr>
          <w:rFonts w:ascii="Avenir Next LT Pro" w:hAnsi="Avenir Next LT Pro"/>
          <w:spacing w:val="-4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each</w:t>
      </w:r>
      <w:r w:rsidRPr="008D022D">
        <w:rPr>
          <w:rFonts w:ascii="Avenir Next LT Pro" w:hAnsi="Avenir Next LT Pro"/>
          <w:spacing w:val="-2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member of</w:t>
      </w:r>
      <w:r w:rsidRPr="008D022D">
        <w:rPr>
          <w:rFonts w:ascii="Avenir Next LT Pro" w:hAnsi="Avenir Next LT Pro"/>
          <w:spacing w:val="-1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the</w:t>
      </w:r>
      <w:r w:rsidRPr="008D022D">
        <w:rPr>
          <w:rFonts w:ascii="Avenir Next LT Pro" w:hAnsi="Avenir Next LT Pro"/>
          <w:spacing w:val="5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City</w:t>
      </w:r>
      <w:r w:rsidRPr="008D022D">
        <w:rPr>
          <w:rFonts w:ascii="Avenir Next LT Pro" w:hAnsi="Avenir Next LT Pro"/>
          <w:spacing w:val="-3"/>
          <w:sz w:val="20"/>
          <w:szCs w:val="20"/>
        </w:rPr>
        <w:t xml:space="preserve"> </w:t>
      </w:r>
      <w:r w:rsidRPr="008D022D">
        <w:rPr>
          <w:rFonts w:ascii="Avenir Next LT Pro" w:hAnsi="Avenir Next LT Pro"/>
          <w:sz w:val="20"/>
          <w:szCs w:val="20"/>
        </w:rPr>
        <w:t>Council.</w:t>
      </w:r>
    </w:p>
    <w:sectPr w:rsidR="008816CD" w:rsidRPr="008D022D">
      <w:type w:val="continuous"/>
      <w:pgSz w:w="12240" w:h="15840"/>
      <w:pgMar w:top="1440" w:right="8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3877"/>
    <w:multiLevelType w:val="hybridMultilevel"/>
    <w:tmpl w:val="C26E81F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6726BAE"/>
    <w:multiLevelType w:val="hybridMultilevel"/>
    <w:tmpl w:val="77D6EFC0"/>
    <w:lvl w:ilvl="0" w:tplc="4B86BE38">
      <w:numFmt w:val="bullet"/>
      <w:lvlText w:val="•"/>
      <w:lvlJc w:val="left"/>
      <w:pPr>
        <w:ind w:left="290" w:hanging="152"/>
      </w:pPr>
      <w:rPr>
        <w:rFonts w:ascii="Arial" w:eastAsia="Arial" w:hAnsi="Arial" w:cs="Arial" w:hint="default"/>
        <w:b w:val="0"/>
        <w:bCs w:val="0"/>
        <w:i w:val="0"/>
        <w:iCs w:val="0"/>
        <w:w w:val="97"/>
        <w:sz w:val="24"/>
        <w:szCs w:val="24"/>
      </w:rPr>
    </w:lvl>
    <w:lvl w:ilvl="1" w:tplc="E3909F30">
      <w:numFmt w:val="bullet"/>
      <w:lvlText w:val="•"/>
      <w:lvlJc w:val="left"/>
      <w:pPr>
        <w:ind w:left="1318" w:hanging="152"/>
      </w:pPr>
      <w:rPr>
        <w:rFonts w:hint="default"/>
      </w:rPr>
    </w:lvl>
    <w:lvl w:ilvl="2" w:tplc="7F1E3EB2">
      <w:numFmt w:val="bullet"/>
      <w:lvlText w:val="•"/>
      <w:lvlJc w:val="left"/>
      <w:pPr>
        <w:ind w:left="2336" w:hanging="152"/>
      </w:pPr>
      <w:rPr>
        <w:rFonts w:hint="default"/>
      </w:rPr>
    </w:lvl>
    <w:lvl w:ilvl="3" w:tplc="AFE6C178">
      <w:numFmt w:val="bullet"/>
      <w:lvlText w:val="•"/>
      <w:lvlJc w:val="left"/>
      <w:pPr>
        <w:ind w:left="3354" w:hanging="152"/>
      </w:pPr>
      <w:rPr>
        <w:rFonts w:hint="default"/>
      </w:rPr>
    </w:lvl>
    <w:lvl w:ilvl="4" w:tplc="C3E4A29C">
      <w:numFmt w:val="bullet"/>
      <w:lvlText w:val="•"/>
      <w:lvlJc w:val="left"/>
      <w:pPr>
        <w:ind w:left="4372" w:hanging="152"/>
      </w:pPr>
      <w:rPr>
        <w:rFonts w:hint="default"/>
      </w:rPr>
    </w:lvl>
    <w:lvl w:ilvl="5" w:tplc="D50E114C">
      <w:numFmt w:val="bullet"/>
      <w:lvlText w:val="•"/>
      <w:lvlJc w:val="left"/>
      <w:pPr>
        <w:ind w:left="5390" w:hanging="152"/>
      </w:pPr>
      <w:rPr>
        <w:rFonts w:hint="default"/>
      </w:rPr>
    </w:lvl>
    <w:lvl w:ilvl="6" w:tplc="1772E3E0">
      <w:numFmt w:val="bullet"/>
      <w:lvlText w:val="•"/>
      <w:lvlJc w:val="left"/>
      <w:pPr>
        <w:ind w:left="6408" w:hanging="152"/>
      </w:pPr>
      <w:rPr>
        <w:rFonts w:hint="default"/>
      </w:rPr>
    </w:lvl>
    <w:lvl w:ilvl="7" w:tplc="8ECA4840">
      <w:numFmt w:val="bullet"/>
      <w:lvlText w:val="•"/>
      <w:lvlJc w:val="left"/>
      <w:pPr>
        <w:ind w:left="7426" w:hanging="152"/>
      </w:pPr>
      <w:rPr>
        <w:rFonts w:hint="default"/>
      </w:rPr>
    </w:lvl>
    <w:lvl w:ilvl="8" w:tplc="4D843C48">
      <w:numFmt w:val="bullet"/>
      <w:lvlText w:val="•"/>
      <w:lvlJc w:val="left"/>
      <w:pPr>
        <w:ind w:left="8444" w:hanging="152"/>
      </w:pPr>
      <w:rPr>
        <w:rFonts w:hint="default"/>
      </w:rPr>
    </w:lvl>
  </w:abstractNum>
  <w:abstractNum w:abstractNumId="2" w15:restartNumberingAfterBreak="0">
    <w:nsid w:val="63F57164"/>
    <w:multiLevelType w:val="hybridMultilevel"/>
    <w:tmpl w:val="CA56D708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CD"/>
    <w:rsid w:val="00055E6B"/>
    <w:rsid w:val="00101707"/>
    <w:rsid w:val="001646F8"/>
    <w:rsid w:val="00201717"/>
    <w:rsid w:val="005B2839"/>
    <w:rsid w:val="007C4F7B"/>
    <w:rsid w:val="008816CD"/>
    <w:rsid w:val="008D022D"/>
    <w:rsid w:val="009733F3"/>
    <w:rsid w:val="009C721E"/>
    <w:rsid w:val="00AE6F95"/>
    <w:rsid w:val="00B056C2"/>
    <w:rsid w:val="00C23B1B"/>
    <w:rsid w:val="00C8346D"/>
    <w:rsid w:val="00DF069A"/>
    <w:rsid w:val="00F0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DAAA3"/>
  <w15:docId w15:val="{6CD8DE2D-B1AD-412C-BEE5-287C7E67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20" w:right="12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2"/>
      <w:ind w:left="268" w:hanging="15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Notice of Special Meeting 6-7-2021</dc:title>
  <dc:creator>rkiernan</dc:creator>
  <cp:lastModifiedBy>Rebecca Kiernan</cp:lastModifiedBy>
  <cp:revision>5</cp:revision>
  <cp:lastPrinted>2022-01-20T17:52:00Z</cp:lastPrinted>
  <dcterms:created xsi:type="dcterms:W3CDTF">2022-01-19T14:21:00Z</dcterms:created>
  <dcterms:modified xsi:type="dcterms:W3CDTF">2022-01-21T13:40:00Z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LastSaved">
    <vt:filetime>2021-06-10T00:00:00Z</vt:filetime>
  </property>
</Properties>
</file>